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4"/>
        <w:tblW w:w="14850" w:type="dxa"/>
        <w:tblLayout w:type="fixed"/>
        <w:tblLook w:val="04A0" w:firstRow="1" w:lastRow="0" w:firstColumn="1" w:lastColumn="0" w:noHBand="0" w:noVBand="1"/>
      </w:tblPr>
      <w:tblGrid>
        <w:gridCol w:w="619"/>
        <w:gridCol w:w="1978"/>
        <w:gridCol w:w="8851"/>
        <w:gridCol w:w="1701"/>
        <w:gridCol w:w="1701"/>
      </w:tblGrid>
      <w:tr w:rsidR="0002062D" w:rsidTr="0002062D">
        <w:tc>
          <w:tcPr>
            <w:tcW w:w="619" w:type="dxa"/>
          </w:tcPr>
          <w:p w:rsidR="0002062D" w:rsidRPr="005838D2" w:rsidRDefault="0002062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78" w:type="dxa"/>
          </w:tcPr>
          <w:p w:rsidR="0002062D" w:rsidRPr="00261554" w:rsidRDefault="0002062D" w:rsidP="00261554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261554">
              <w:rPr>
                <w:rFonts w:ascii="GHEA Grapalat" w:hAnsi="GHEA Grapalat"/>
                <w:b/>
                <w:lang w:val="hy-AM"/>
              </w:rPr>
              <w:t>Անվանում</w:t>
            </w:r>
          </w:p>
        </w:tc>
        <w:tc>
          <w:tcPr>
            <w:tcW w:w="8851" w:type="dxa"/>
          </w:tcPr>
          <w:p w:rsidR="0002062D" w:rsidRPr="00261554" w:rsidRDefault="0002062D" w:rsidP="00261554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261554">
              <w:rPr>
                <w:rFonts w:ascii="GHEA Grapalat" w:hAnsi="GHEA Grapalat"/>
                <w:b/>
                <w:lang w:val="hy-AM"/>
              </w:rPr>
              <w:t>Տեխնիկական բնութագիր</w:t>
            </w:r>
          </w:p>
        </w:tc>
        <w:tc>
          <w:tcPr>
            <w:tcW w:w="1701" w:type="dxa"/>
          </w:tcPr>
          <w:p w:rsidR="0002062D" w:rsidRPr="00261554" w:rsidRDefault="0002062D" w:rsidP="00261554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261554">
              <w:rPr>
                <w:rFonts w:ascii="GHEA Grapalat" w:hAnsi="GHEA Grapalat"/>
                <w:b/>
                <w:lang w:val="hy-AM"/>
              </w:rPr>
              <w:t>Չափման միավոր</w:t>
            </w:r>
          </w:p>
        </w:tc>
        <w:tc>
          <w:tcPr>
            <w:tcW w:w="1701" w:type="dxa"/>
          </w:tcPr>
          <w:p w:rsidR="0002062D" w:rsidRPr="00261554" w:rsidRDefault="0002062D" w:rsidP="00261554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261554">
              <w:rPr>
                <w:rFonts w:ascii="GHEA Grapalat" w:hAnsi="GHEA Grapalat"/>
                <w:b/>
                <w:lang w:val="hy-AM"/>
              </w:rPr>
              <w:t>Քանակ</w:t>
            </w:r>
          </w:p>
        </w:tc>
      </w:tr>
      <w:tr w:rsidR="0002062D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sz w:val="20"/>
                <w:szCs w:val="20"/>
              </w:rPr>
            </w:pP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Թույա(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Smaragd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)</w:t>
            </w:r>
          </w:p>
        </w:tc>
        <w:tc>
          <w:tcPr>
            <w:tcW w:w="8851" w:type="dxa"/>
          </w:tcPr>
          <w:p w:rsidR="0002062D" w:rsidRDefault="0002062D" w:rsidP="003029CC">
            <w:pPr>
              <w:jc w:val="both"/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Թույա(</w:t>
            </w:r>
            <w:proofErr w:type="spellStart"/>
            <w:r w:rsidRPr="0014542B">
              <w:rPr>
                <w:rFonts w:ascii="GHEA Grapalat" w:hAnsi="GHEA Grapalat"/>
                <w:sz w:val="16"/>
                <w:szCs w:val="16"/>
                <w:lang w:val="en-US"/>
              </w:rPr>
              <w:t>Smaragd</w:t>
            </w:r>
            <w:proofErr w:type="spellEnd"/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),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բարձրությունը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200-220սմ, փակ արմատային համակարգով, ձևավորված սաղարթ: Ծառը պետք է լինի փարթամ և առողջ՝ առանց հիվանդությունների:</w:t>
            </w:r>
            <w:r w:rsidRPr="0014542B">
              <w:rPr>
                <w:rFonts w:ascii="GHEA Grapalat" w:hAnsi="GHEA Grapalat" w:cs="Calibri"/>
                <w:b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Default="0002062D" w:rsidP="003029CC">
            <w:pPr>
              <w:jc w:val="both"/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noProof/>
                <w:color w:val="000000" w:themeColor="text1"/>
                <w:sz w:val="16"/>
                <w:szCs w:val="16"/>
                <w:lang w:eastAsia="ru-RU"/>
              </w:rPr>
              <w:drawing>
                <wp:inline distT="0" distB="0" distL="0" distR="0" wp14:anchorId="64CE4151" wp14:editId="57ACBA7C">
                  <wp:extent cx="1561605" cy="1430976"/>
                  <wp:effectExtent l="0" t="0" r="63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webp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715" cy="1431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02062D" w:rsidRPr="0014542B" w:rsidRDefault="0002062D" w:rsidP="003029CC">
            <w:pPr>
              <w:jc w:val="both"/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  <w:p w:rsidR="0002062D" w:rsidRPr="0014542B" w:rsidRDefault="0002062D" w:rsidP="00F3181C">
            <w:pPr>
              <w:rPr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  <w:lang w:val="hy-AM"/>
              </w:rPr>
            </w:pPr>
            <w:r w:rsidRPr="00A13BBF">
              <w:rPr>
                <w:rFonts w:ascii="GHEA Grapalat" w:hAnsi="GHEA Grapalat"/>
                <w:lang w:val="hy-AM"/>
              </w:rPr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80</w:t>
            </w:r>
          </w:p>
        </w:tc>
      </w:tr>
      <w:tr w:rsidR="0002062D" w:rsidRPr="00DF3EAE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Կանաչ սակուրա ճապոնական կազան(Prunus serrulata 'kanzan')</w:t>
            </w:r>
          </w:p>
        </w:tc>
        <w:tc>
          <w:tcPr>
            <w:tcW w:w="8851" w:type="dxa"/>
          </w:tcPr>
          <w:p w:rsidR="0002062D" w:rsidRDefault="0002062D" w:rsidP="001126B9">
            <w:pPr>
              <w:jc w:val="both"/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Կանաչ սակուրա ճապոնական կազան (Prunus serrulata 'kanzan'), փակ արմատային համակարգ, 2,6մ և ավելի բարձրության, բնի պարագիծը 16-18սմ, շտամպը նվազագույնը՝ 2մ, խիտ՝ ձևավորված գնդաձև ոչ պակաս 50-70սմ լայնության սաղարթով, փակ արմատային համակարգով: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 xml:space="preserve"> </w:t>
            </w:r>
          </w:p>
          <w:p w:rsidR="0002062D" w:rsidRPr="005838D2" w:rsidRDefault="0002062D" w:rsidP="001126B9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14542B" w:rsidRDefault="0002062D" w:rsidP="001126B9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C1B7C4F" wp14:editId="357C9D5E">
                  <wp:extent cx="1282535" cy="1442852"/>
                  <wp:effectExtent l="0" t="0" r="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webp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132" cy="1443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  <w:lang w:val="hy-AM"/>
              </w:rPr>
            </w:pPr>
            <w:r w:rsidRPr="00A13BBF">
              <w:rPr>
                <w:rFonts w:ascii="GHEA Grapalat" w:hAnsi="GHEA Grapalat"/>
                <w:lang w:val="hy-AM"/>
              </w:rPr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67</w:t>
            </w:r>
          </w:p>
        </w:tc>
      </w:tr>
      <w:tr w:rsidR="0002062D" w:rsidRPr="00B5509A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Թույա(</w:t>
            </w:r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Sunny 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Smaragd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)</w:t>
            </w:r>
          </w:p>
        </w:tc>
        <w:tc>
          <w:tcPr>
            <w:tcW w:w="8851" w:type="dxa"/>
          </w:tcPr>
          <w:p w:rsidR="0002062D" w:rsidRDefault="0002062D" w:rsidP="003B458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Թույա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(Sunny Smaragd), սաղարթը խիտ, բունը՝ ուղիղ, բարձրությունը 200-220սմ: </w:t>
            </w:r>
          </w:p>
          <w:p w:rsidR="0002062D" w:rsidRPr="0014542B" w:rsidRDefault="0002062D" w:rsidP="003B458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</w:p>
          <w:p w:rsidR="0002062D" w:rsidRDefault="0002062D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 xml:space="preserve"> 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14542B" w:rsidRDefault="0002062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lastRenderedPageBreak/>
              <w:drawing>
                <wp:inline distT="0" distB="0" distL="0" distR="0" wp14:anchorId="2584A9A0" wp14:editId="6D6C131F">
                  <wp:extent cx="1324099" cy="1330037"/>
                  <wp:effectExtent l="0" t="0" r="0" b="381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webp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555" cy="1329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  <w:lang w:val="hy-AM"/>
              </w:rPr>
            </w:pPr>
            <w:r w:rsidRPr="00A13BBF">
              <w:rPr>
                <w:rFonts w:ascii="GHEA Grapalat" w:hAnsi="GHEA Grapalat"/>
                <w:lang w:val="hy-AM"/>
              </w:rPr>
              <w:lastRenderedPageBreak/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02062D" w:rsidRPr="00B24454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lastRenderedPageBreak/>
              <w:t>4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Գիհի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Juniperus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Icee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Blue</w:t>
            </w: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)</w:t>
            </w:r>
          </w:p>
        </w:tc>
        <w:tc>
          <w:tcPr>
            <w:tcW w:w="8851" w:type="dxa"/>
          </w:tcPr>
          <w:p w:rsidR="0002062D" w:rsidRPr="005B536D" w:rsidRDefault="0002062D" w:rsidP="0014542B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Գիհի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(Juniperus Icee Blue) 30-40 սմ լայնությամբ, փակ արմատային համակարգով: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Լայնորեն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օգտագործվում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է՝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լանդշաֆտային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նախագծերում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,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այգիներում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և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դեկորատիվ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պարտեզներում։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Այն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նաև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հաճախ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է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օգտագործվում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տարբեր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բույրեր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արտադրելու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համար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,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որոնք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նաև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հայտնի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են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իրենց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բժշկական</w:t>
            </w:r>
            <w:r w:rsidRPr="005B536D">
              <w:rPr>
                <w:rFonts w:ascii="GHEA Grapalat" w:hAnsi="GHEA Grapalat" w:cs="Segoe UI Historic"/>
                <w:color w:val="050505"/>
                <w:sz w:val="16"/>
                <w:szCs w:val="16"/>
                <w:shd w:val="clear" w:color="auto" w:fill="FFFFFF"/>
                <w:lang w:val="hy-AM"/>
              </w:rPr>
              <w:t xml:space="preserve"> </w:t>
            </w:r>
            <w:r w:rsidRPr="005B536D">
              <w:rPr>
                <w:rFonts w:ascii="GHEA Grapalat" w:hAnsi="GHEA Grapalat" w:cs="Arial"/>
                <w:color w:val="050505"/>
                <w:sz w:val="16"/>
                <w:szCs w:val="16"/>
                <w:shd w:val="clear" w:color="auto" w:fill="FFFFFF"/>
                <w:lang w:val="hy-AM"/>
              </w:rPr>
              <w:t>հատկություններով։</w:t>
            </w:r>
          </w:p>
          <w:p w:rsidR="0002062D" w:rsidRDefault="0002062D" w:rsidP="00605879">
            <w:pPr>
              <w:jc w:val="both"/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14542B" w:rsidRDefault="0002062D" w:rsidP="00605879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71F1E33" wp14:editId="1FD64EB7">
                  <wp:extent cx="1217221" cy="1181595"/>
                  <wp:effectExtent l="0" t="0" r="254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uniperus-horizontalis-Icee-Blue_6f666415-c3f1-436a-8d8e-63546c74c9e8.webp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720" cy="1181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  <w:lang w:val="hy-AM"/>
              </w:rPr>
            </w:pPr>
            <w:r w:rsidRPr="00A13BBF">
              <w:rPr>
                <w:rFonts w:ascii="GHEA Grapalat" w:hAnsi="GHEA Grapalat"/>
                <w:lang w:val="hy-AM"/>
              </w:rPr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24</w:t>
            </w:r>
          </w:p>
        </w:tc>
      </w:tr>
      <w:tr w:rsidR="0002062D" w:rsidRPr="00487204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Կծոտուր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Berberis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thunbergii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'Orange Ice'</w:t>
            </w: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)</w:t>
            </w:r>
          </w:p>
        </w:tc>
        <w:tc>
          <w:tcPr>
            <w:tcW w:w="8851" w:type="dxa"/>
          </w:tcPr>
          <w:p w:rsidR="0002062D" w:rsidRDefault="0002062D" w:rsidP="005938E6">
            <w:pPr>
              <w:jc w:val="both"/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Կծոտուր (Berberis thunbergii 'Orange Ice'),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50-60սմ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 բարձրության, 5-6 կարմրավուն ճյուղերով, ճյուղերում 12-15 հատ 13-15 սմ երկարության  կարմրավուն ընձյուղներով ու տերևներով, փակ արմատային համակարգով: Թաղար D 30սմ, H 25սմ: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 xml:space="preserve"> </w:t>
            </w:r>
          </w:p>
          <w:p w:rsidR="0002062D" w:rsidRPr="005938E6" w:rsidRDefault="0002062D" w:rsidP="005938E6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 xml:space="preserve"> 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14542B" w:rsidRDefault="0002062D" w:rsidP="0014542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219A163" wp14:editId="7C510BFB">
                  <wp:extent cx="1436915" cy="1151907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b79051cc992a5a5b366f9cad39c2f88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849" cy="1152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  <w:lang w:val="hy-AM"/>
              </w:rPr>
            </w:pPr>
            <w:r w:rsidRPr="00A13BBF">
              <w:rPr>
                <w:rFonts w:ascii="GHEA Grapalat" w:hAnsi="GHEA Grapalat"/>
                <w:lang w:val="hy-AM"/>
              </w:rPr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02062D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Եղրևանի</w:t>
            </w:r>
          </w:p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lastRenderedPageBreak/>
              <w:t>(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Syringa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Agnes smith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)</w:t>
            </w:r>
          </w:p>
        </w:tc>
        <w:tc>
          <w:tcPr>
            <w:tcW w:w="8851" w:type="dxa"/>
          </w:tcPr>
          <w:p w:rsidR="0002062D" w:rsidRDefault="0002062D" w:rsidP="00B315B2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   50-60սմ բարձրության: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</w:p>
          <w:p w:rsidR="0002062D" w:rsidRDefault="0002062D" w:rsidP="00A6421C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Տնկիների հետ կապված խնդիր առաջանալու դեպքում, այդ թվում՝ չորանալու դեպքում, մատակարարը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4120F9" w:rsidRDefault="0002062D" w:rsidP="00B315B2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35383CEB" wp14:editId="4985CD66">
                  <wp:extent cx="1145969" cy="1235034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69_1.jpe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714" cy="1235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</w:rPr>
            </w:pPr>
            <w:r w:rsidRPr="00A13BBF">
              <w:rPr>
                <w:rFonts w:ascii="GHEA Grapalat" w:hAnsi="GHEA Grapalat"/>
                <w:lang w:val="hy-AM"/>
              </w:rPr>
              <w:lastRenderedPageBreak/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02062D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lastRenderedPageBreak/>
              <w:t>7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Վեյգելա</w:t>
            </w:r>
          </w:p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(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Weigela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red prince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)</w:t>
            </w:r>
          </w:p>
        </w:tc>
        <w:tc>
          <w:tcPr>
            <w:tcW w:w="8851" w:type="dxa"/>
          </w:tcPr>
          <w:p w:rsidR="0002062D" w:rsidRPr="00227D6F" w:rsidRDefault="0002062D" w:rsidP="00227D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227D6F">
              <w:rPr>
                <w:rFonts w:ascii="GHEA Grapalat" w:hAnsi="GHEA Grapalat"/>
                <w:sz w:val="16"/>
                <w:szCs w:val="16"/>
                <w:lang w:val="hy-AM"/>
              </w:rPr>
              <w:t>Վեյգելա</w:t>
            </w:r>
            <w:r w:rsidRPr="00227D6F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227D6F">
              <w:rPr>
                <w:rFonts w:ascii="GHEA Grapalat" w:hAnsi="GHEA Grapalat"/>
                <w:sz w:val="16"/>
                <w:szCs w:val="16"/>
                <w:lang w:val="en-US"/>
              </w:rPr>
              <w:t>Weigela</w:t>
            </w:r>
            <w:proofErr w:type="spellEnd"/>
            <w:r w:rsidRPr="00227D6F">
              <w:rPr>
                <w:rFonts w:ascii="GHEA Grapalat" w:hAnsi="GHEA Grapalat"/>
                <w:sz w:val="16"/>
                <w:szCs w:val="16"/>
                <w:lang w:val="en-US"/>
              </w:rPr>
              <w:t xml:space="preserve"> red prince </w:t>
            </w:r>
            <w:proofErr w:type="spellStart"/>
            <w:r w:rsidRPr="0074608A">
              <w:rPr>
                <w:rFonts w:ascii="GHEA Grapalat" w:hAnsi="GHEA Grapalat"/>
                <w:sz w:val="16"/>
                <w:szCs w:val="16"/>
              </w:rPr>
              <w:t>վառ</w:t>
            </w:r>
            <w:proofErr w:type="spellEnd"/>
            <w:r w:rsidRPr="0074608A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74608A">
              <w:rPr>
                <w:rFonts w:ascii="GHEA Grapalat" w:hAnsi="GHEA Grapalat"/>
                <w:sz w:val="16"/>
                <w:szCs w:val="16"/>
              </w:rPr>
              <w:t>կարմիր</w:t>
            </w:r>
            <w:proofErr w:type="spellEnd"/>
            <w:r w:rsidRPr="0074608A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74608A">
              <w:rPr>
                <w:rFonts w:ascii="GHEA Grapalat" w:hAnsi="GHEA Grapalat"/>
                <w:sz w:val="16"/>
                <w:szCs w:val="16"/>
              </w:rPr>
              <w:t>զանգակաձև</w:t>
            </w:r>
            <w:proofErr w:type="spellEnd"/>
            <w:r w:rsidRPr="0074608A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74608A">
              <w:rPr>
                <w:rFonts w:ascii="GHEA Grapalat" w:hAnsi="GHEA Grapalat"/>
                <w:sz w:val="16"/>
                <w:szCs w:val="16"/>
              </w:rPr>
              <w:t>ծաղիկներով</w:t>
            </w:r>
            <w:proofErr w:type="spellEnd"/>
          </w:p>
          <w:p w:rsidR="0002062D" w:rsidRPr="006559C8" w:rsidRDefault="0002062D" w:rsidP="0074608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6559C8">
              <w:rPr>
                <w:rFonts w:ascii="GHEA Grapalat" w:hAnsi="GHEA Grapalat"/>
                <w:sz w:val="16"/>
                <w:szCs w:val="16"/>
                <w:lang w:val="hy-AM"/>
              </w:rPr>
              <w:t>Մեծահասակ բույսի լայնությունը՝ մինչև 150 սմ</w:t>
            </w:r>
          </w:p>
          <w:p w:rsidR="0002062D" w:rsidRPr="006559C8" w:rsidRDefault="0002062D" w:rsidP="0074608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6559C8">
              <w:rPr>
                <w:rFonts w:ascii="GHEA Grapalat" w:hAnsi="GHEA Grapalat"/>
                <w:sz w:val="16"/>
                <w:szCs w:val="16"/>
                <w:lang w:val="hy-AM"/>
              </w:rPr>
              <w:t>Մեծահասակ բույսի բարձրությունը՝ մինչև 150 սմ</w:t>
            </w:r>
          </w:p>
          <w:p w:rsidR="0002062D" w:rsidRPr="006559C8" w:rsidRDefault="0002062D" w:rsidP="0074608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6559C8">
              <w:rPr>
                <w:rFonts w:ascii="GHEA Grapalat" w:hAnsi="GHEA Grapalat"/>
                <w:sz w:val="16"/>
                <w:szCs w:val="16"/>
                <w:lang w:val="hy-AM"/>
              </w:rPr>
              <w:t xml:space="preserve">Ծաղկի չափը՝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մինչև </w:t>
            </w:r>
            <w:r w:rsidRPr="006559C8">
              <w:rPr>
                <w:rFonts w:ascii="GHEA Grapalat" w:hAnsi="GHEA Grapalat"/>
                <w:sz w:val="16"/>
                <w:szCs w:val="16"/>
                <w:lang w:val="hy-AM"/>
              </w:rPr>
              <w:t>4 սմ</w:t>
            </w:r>
          </w:p>
          <w:p w:rsidR="0002062D" w:rsidRPr="006559C8" w:rsidRDefault="0002062D" w:rsidP="0074608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6559C8">
              <w:rPr>
                <w:rFonts w:ascii="GHEA Grapalat" w:hAnsi="GHEA Grapalat"/>
                <w:sz w:val="16"/>
                <w:szCs w:val="16"/>
                <w:lang w:val="hy-AM"/>
              </w:rPr>
              <w:t>Տարայի չափը՝ C1.5 (1.5 լ)</w:t>
            </w:r>
          </w:p>
          <w:p w:rsidR="0002062D" w:rsidRPr="006559C8" w:rsidRDefault="0002062D" w:rsidP="0074608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6559C8">
              <w:rPr>
                <w:rFonts w:ascii="GHEA Grapalat" w:hAnsi="GHEA Grapalat"/>
                <w:sz w:val="16"/>
                <w:szCs w:val="16"/>
                <w:lang w:val="hy-AM"/>
              </w:rPr>
              <w:t>Սածիլի տարիքը՝ երեք տարի</w:t>
            </w:r>
          </w:p>
          <w:p w:rsidR="0002062D" w:rsidRDefault="0002062D" w:rsidP="00A070B2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Default="0002062D">
            <w:pPr>
              <w:rPr>
                <w:rFonts w:ascii="GHEA Grapalat" w:hAnsi="GHEA Grapalat"/>
                <w:noProof/>
                <w:sz w:val="16"/>
                <w:szCs w:val="16"/>
                <w:lang w:val="hy-AM" w:eastAsia="ru-RU"/>
              </w:rPr>
            </w:pPr>
          </w:p>
          <w:p w:rsidR="0002062D" w:rsidRPr="0014542B" w:rsidRDefault="0002062D">
            <w:pPr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C33036E" wp14:editId="6C175F4F">
                  <wp:extent cx="1466603" cy="1499559"/>
                  <wp:effectExtent l="0" t="0" r="635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CM_WEIRPR_WEB2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002" cy="1498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</w:rPr>
            </w:pPr>
            <w:r w:rsidRPr="00A13BBF">
              <w:rPr>
                <w:rFonts w:ascii="GHEA Grapalat" w:hAnsi="GHEA Grapalat"/>
                <w:lang w:val="hy-AM"/>
              </w:rPr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02062D" w:rsidRPr="004D4FD5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Բրիոտի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Aesculus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hippocastanum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briotti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)</w:t>
            </w:r>
          </w:p>
        </w:tc>
        <w:tc>
          <w:tcPr>
            <w:tcW w:w="8851" w:type="dxa"/>
          </w:tcPr>
          <w:p w:rsidR="0002062D" w:rsidRDefault="0002062D" w:rsidP="0014542B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332AB">
              <w:rPr>
                <w:rFonts w:ascii="GHEA Grapalat" w:hAnsi="GHEA Grapalat"/>
                <w:sz w:val="16"/>
                <w:szCs w:val="16"/>
                <w:lang w:val="hy-AM"/>
              </w:rPr>
              <w:t>Բրիոտի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332AB">
              <w:rPr>
                <w:rFonts w:ascii="GHEA Grapalat" w:hAnsi="GHEA Grapalat"/>
                <w:sz w:val="16"/>
                <w:szCs w:val="16"/>
                <w:lang w:val="hy-AM"/>
              </w:rPr>
              <w:t>(</w:t>
            </w:r>
            <w:proofErr w:type="spellStart"/>
            <w:r w:rsidRPr="00C332AB">
              <w:rPr>
                <w:rFonts w:ascii="GHEA Grapalat" w:hAnsi="GHEA Grapalat"/>
                <w:sz w:val="16"/>
                <w:szCs w:val="16"/>
                <w:lang w:val="en-US"/>
              </w:rPr>
              <w:t>Aesculus</w:t>
            </w:r>
            <w:proofErr w:type="spellEnd"/>
            <w:r w:rsidRPr="00C332AB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C332AB">
              <w:rPr>
                <w:rFonts w:ascii="GHEA Grapalat" w:hAnsi="GHEA Grapalat"/>
                <w:sz w:val="16"/>
                <w:szCs w:val="16"/>
                <w:lang w:val="en-US"/>
              </w:rPr>
              <w:t>hippocastanum</w:t>
            </w:r>
            <w:proofErr w:type="spellEnd"/>
            <w:r w:rsidRPr="00C332AB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C332AB">
              <w:rPr>
                <w:rFonts w:ascii="GHEA Grapalat" w:hAnsi="GHEA Grapalat"/>
                <w:sz w:val="16"/>
                <w:szCs w:val="16"/>
                <w:lang w:val="en-US"/>
              </w:rPr>
              <w:t>briotti</w:t>
            </w:r>
            <w:proofErr w:type="spellEnd"/>
            <w:r w:rsidRPr="00C332AB">
              <w:rPr>
                <w:rFonts w:ascii="GHEA Grapalat" w:hAnsi="GHEA Grapalat"/>
                <w:sz w:val="16"/>
                <w:szCs w:val="16"/>
                <w:lang w:val="en-US"/>
              </w:rPr>
              <w:t>)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3մ և ավելի բարձրության, բնի պարագիծը 16սմ և ավելի, ուղաձիգ շտամպը՝ 2,2-2,5մ սաղարթի 7-9 ճյուղերով, ճյուղերի երկարությունը 80սմ և ավելի փակ  արմատային համակարգով: Թաղար D 60սմ, H 55սմ:</w:t>
            </w:r>
          </w:p>
          <w:p w:rsidR="0002062D" w:rsidRPr="00BE4A8A" w:rsidRDefault="0002062D" w:rsidP="00BE4A8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14542B" w:rsidRDefault="0002062D" w:rsidP="0014542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lastRenderedPageBreak/>
              <w:drawing>
                <wp:inline distT="0" distB="0" distL="0" distR="0" wp14:anchorId="294AC11F" wp14:editId="33DF9848">
                  <wp:extent cx="1567543" cy="1555668"/>
                  <wp:effectExtent l="0" t="0" r="0" b="698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webp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6899" cy="1555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  <w:lang w:val="en-US"/>
              </w:rPr>
            </w:pPr>
            <w:r w:rsidRPr="00A13BBF">
              <w:rPr>
                <w:rFonts w:ascii="GHEA Grapalat" w:hAnsi="GHEA Grapalat"/>
                <w:lang w:val="hy-AM"/>
              </w:rPr>
              <w:lastRenderedPageBreak/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02062D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lastRenderedPageBreak/>
              <w:t>9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proofErr w:type="spellStart"/>
            <w:r w:rsidRPr="00137997">
              <w:rPr>
                <w:rFonts w:ascii="GHEA Grapalat" w:hAnsi="GHEA Grapalat" w:cs="Segoe UI"/>
                <w:color w:val="000000"/>
                <w:sz w:val="20"/>
                <w:szCs w:val="20"/>
                <w:shd w:val="clear" w:color="auto" w:fill="FFFFFF"/>
              </w:rPr>
              <w:t>Լեյլանդյան</w:t>
            </w:r>
            <w:proofErr w:type="spellEnd"/>
            <w:r w:rsidRPr="00137997">
              <w:rPr>
                <w:rFonts w:ascii="GHEA Grapalat" w:hAnsi="GHEA Grapalat" w:cs="Segoe UI"/>
                <w:color w:val="000000"/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  <w:r w:rsidRPr="00137997">
              <w:rPr>
                <w:rFonts w:ascii="GHEA Grapalat" w:hAnsi="GHEA Grapalat"/>
                <w:sz w:val="20"/>
                <w:szCs w:val="20"/>
                <w:lang w:val="hy-AM"/>
              </w:rPr>
              <w:t>Սպիրալ (</w:t>
            </w:r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Leyland cypress Spiral)</w:t>
            </w:r>
          </w:p>
        </w:tc>
        <w:tc>
          <w:tcPr>
            <w:tcW w:w="8851" w:type="dxa"/>
          </w:tcPr>
          <w:p w:rsidR="0002062D" w:rsidRDefault="0002062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Բարձրությունը՝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160-180սմ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:rsidR="0002062D" w:rsidRPr="00A5076E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Սառնակայունություն՝ 23.3°C-ից մինչև -20.6°C</w:t>
            </w:r>
          </w:p>
          <w:p w:rsidR="0002062D" w:rsidRPr="00A5076E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Ջերմակայունություն՝ +43.6°C-ից մինչև +46.3°C</w:t>
            </w:r>
          </w:p>
          <w:p w:rsidR="0002062D" w:rsidRPr="00A5076E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Արմատային կառուցվածք՝ խորը արմատներ</w:t>
            </w:r>
          </w:p>
          <w:p w:rsidR="0002062D" w:rsidRPr="00A5076E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Բույսի չափս՝ 2-5 մետր</w:t>
            </w:r>
          </w:p>
          <w:p w:rsidR="0002062D" w:rsidRPr="00A5076E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Աշնանային գույն՝ կանաչ</w:t>
            </w:r>
          </w:p>
          <w:p w:rsidR="0002062D" w:rsidRPr="00A5076E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Պահանջվող լույս՝ արև</w:t>
            </w:r>
          </w:p>
          <w:p w:rsidR="0002062D" w:rsidRPr="00A5076E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Տերևի վիճակ՝ մշտադալար</w:t>
            </w:r>
          </w:p>
          <w:p w:rsidR="0002062D" w:rsidRPr="00A5076E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Տերևի գույն՝ կանաչ</w:t>
            </w:r>
          </w:p>
          <w:p w:rsidR="0002062D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5076E">
              <w:rPr>
                <w:rFonts w:ascii="GHEA Grapalat" w:hAnsi="GHEA Grapalat"/>
                <w:sz w:val="16"/>
                <w:szCs w:val="16"/>
                <w:lang w:val="hy-AM"/>
              </w:rPr>
              <w:t>Պտղի գույն՝ սև/շագանակագույն</w:t>
            </w:r>
          </w:p>
          <w:p w:rsidR="0002062D" w:rsidRDefault="0002062D" w:rsidP="00A5076E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BE4A8A" w:rsidRDefault="0002062D">
            <w:pPr>
              <w:rPr>
                <w:rFonts w:ascii="GHEA Grapalat" w:hAnsi="GHEA Grapalat"/>
                <w:noProof/>
                <w:sz w:val="16"/>
                <w:szCs w:val="16"/>
                <w:lang w:val="hy-AM" w:eastAsia="ru-RU"/>
              </w:rPr>
            </w:pPr>
          </w:p>
          <w:p w:rsidR="0002062D" w:rsidRDefault="0002062D">
            <w:pPr>
              <w:rPr>
                <w:rFonts w:ascii="GHEA Grapalat" w:hAnsi="GHEA Grapalat"/>
                <w:noProof/>
                <w:sz w:val="16"/>
                <w:szCs w:val="16"/>
                <w:lang w:val="hy-AM" w:eastAsia="ru-RU"/>
              </w:rPr>
            </w:pPr>
          </w:p>
          <w:p w:rsidR="0002062D" w:rsidRPr="0014542B" w:rsidRDefault="0002062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543C4187" wp14:editId="26AAB5A1">
                  <wp:extent cx="1888177" cy="1318161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309" cy="1318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</w:rPr>
            </w:pPr>
            <w:r w:rsidRPr="00A13BBF">
              <w:rPr>
                <w:rFonts w:ascii="GHEA Grapalat" w:hAnsi="GHEA Grapalat"/>
                <w:lang w:val="hy-AM"/>
              </w:rPr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02062D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proofErr w:type="spellStart"/>
            <w:r w:rsidRPr="00137997">
              <w:rPr>
                <w:rFonts w:ascii="GHEA Grapalat" w:hAnsi="GHEA Grapalat" w:cs="Segoe UI"/>
                <w:color w:val="000000"/>
                <w:sz w:val="20"/>
                <w:szCs w:val="20"/>
                <w:shd w:val="clear" w:color="auto" w:fill="FFFFFF"/>
              </w:rPr>
              <w:t>Լեյլանդյան</w:t>
            </w:r>
            <w:proofErr w:type="spellEnd"/>
            <w:r w:rsidRPr="00137997">
              <w:rPr>
                <w:rFonts w:ascii="GHEA Grapalat" w:hAnsi="GHEA Grapalat" w:cs="Segoe UI"/>
                <w:color w:val="000000"/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  <w:proofErr w:type="spellStart"/>
            <w:r w:rsidRPr="00137997">
              <w:rPr>
                <w:rFonts w:ascii="GHEA Grapalat" w:hAnsi="GHEA Grapalat" w:cs="Segoe UI"/>
                <w:color w:val="000000"/>
                <w:sz w:val="20"/>
                <w:szCs w:val="20"/>
                <w:shd w:val="clear" w:color="auto" w:fill="FFFFFF"/>
              </w:rPr>
              <w:t>իգդիր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(Leyland cypress 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Pon-Pon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)</w:t>
            </w:r>
          </w:p>
        </w:tc>
        <w:tc>
          <w:tcPr>
            <w:tcW w:w="8851" w:type="dxa"/>
          </w:tcPr>
          <w:p w:rsidR="0002062D" w:rsidRDefault="0002062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Բարձրությունը՝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 160-180սմ</w:t>
            </w:r>
            <w:r w:rsidRPr="006559C8">
              <w:rPr>
                <w:rFonts w:ascii="GHEA Grapalat" w:hAnsi="GHEA Grapalat"/>
                <w:sz w:val="16"/>
                <w:szCs w:val="16"/>
                <w:lang w:val="en-US"/>
              </w:rPr>
              <w:t>:</w:t>
            </w:r>
          </w:p>
          <w:p w:rsidR="0002062D" w:rsidRPr="00CF77CF" w:rsidRDefault="0002062D" w:rsidP="00CF77CF">
            <w:pPr>
              <w:pBdr>
                <w:bottom w:val="dashed" w:sz="6" w:space="0" w:color="DEE3E7"/>
              </w:pBdr>
              <w:jc w:val="both"/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t>Սառնակայունություն՝ -23.3°C-ից մինչև -20.6°C</w:t>
            </w:r>
          </w:p>
          <w:p w:rsidR="0002062D" w:rsidRPr="00CF77CF" w:rsidRDefault="0002062D" w:rsidP="00CF77CF">
            <w:pPr>
              <w:pBdr>
                <w:bottom w:val="dashed" w:sz="6" w:space="0" w:color="DEE3E7"/>
              </w:pBdr>
              <w:jc w:val="both"/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t>Ջերմակայունություն՝ +43.6°C-ից մինչև +46.3°C</w:t>
            </w:r>
          </w:p>
          <w:p w:rsidR="0002062D" w:rsidRPr="00CF77CF" w:rsidRDefault="0002062D" w:rsidP="00CF77CF">
            <w:pPr>
              <w:pBdr>
                <w:bottom w:val="dashed" w:sz="6" w:space="0" w:color="DEE3E7"/>
              </w:pBdr>
              <w:jc w:val="both"/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t>Արմատային կառուցվածք՝ խորը արմատներ</w:t>
            </w:r>
          </w:p>
          <w:p w:rsidR="0002062D" w:rsidRPr="00CF77CF" w:rsidRDefault="0002062D" w:rsidP="00CF77CF">
            <w:pPr>
              <w:pBdr>
                <w:bottom w:val="dashed" w:sz="6" w:space="0" w:color="DEE3E7"/>
              </w:pBdr>
              <w:jc w:val="both"/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t>Բույսի չափս՝ 2-5 մետր</w:t>
            </w:r>
          </w:p>
          <w:p w:rsidR="0002062D" w:rsidRPr="00CF77CF" w:rsidRDefault="0002062D" w:rsidP="00CF77CF">
            <w:pPr>
              <w:pBdr>
                <w:bottom w:val="dashed" w:sz="6" w:space="0" w:color="DEE3E7"/>
              </w:pBdr>
              <w:jc w:val="both"/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t>Բույսի աճ՝ արագ</w:t>
            </w:r>
          </w:p>
          <w:p w:rsidR="0002062D" w:rsidRPr="00CF77CF" w:rsidRDefault="0002062D" w:rsidP="00CF77CF">
            <w:pPr>
              <w:pBdr>
                <w:bottom w:val="dashed" w:sz="6" w:space="0" w:color="DEE3E7"/>
              </w:pBdr>
              <w:jc w:val="both"/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lastRenderedPageBreak/>
              <w:t>Աշնանային գույն՝ կանաչ</w:t>
            </w:r>
          </w:p>
          <w:p w:rsidR="0002062D" w:rsidRPr="00CF77CF" w:rsidRDefault="0002062D" w:rsidP="00CF77CF">
            <w:pPr>
              <w:pBdr>
                <w:bottom w:val="dashed" w:sz="6" w:space="0" w:color="DEE3E7"/>
              </w:pBdr>
              <w:jc w:val="both"/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t>Տերևի վիճակ՝ մշտադալար</w:t>
            </w:r>
          </w:p>
          <w:p w:rsidR="0002062D" w:rsidRPr="00CF77CF" w:rsidRDefault="0002062D" w:rsidP="00CF77CF">
            <w:pPr>
              <w:pBdr>
                <w:bottom w:val="dashed" w:sz="6" w:space="0" w:color="DEE3E7"/>
              </w:pBdr>
              <w:jc w:val="both"/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t>Տերևի գույն՝ կանաչ</w:t>
            </w:r>
          </w:p>
          <w:p w:rsidR="0002062D" w:rsidRPr="00CF77CF" w:rsidRDefault="0002062D" w:rsidP="00CF77CF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F77CF">
              <w:rPr>
                <w:rFonts w:ascii="GHEA Grapalat" w:eastAsia="Times New Roman" w:hAnsi="GHEA Grapalat" w:cs="Arial"/>
                <w:sz w:val="16"/>
                <w:szCs w:val="16"/>
                <w:lang w:val="hy-AM" w:eastAsia="ru-RU"/>
              </w:rPr>
              <w:t xml:space="preserve">Պտղի գույն՝ սև/շագանակագույն </w:t>
            </w:r>
          </w:p>
          <w:p w:rsidR="0002062D" w:rsidRDefault="0002062D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9476F7" w:rsidRDefault="0002062D">
            <w:pPr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B5E619A" wp14:editId="1ED33CC5">
                  <wp:extent cx="1579418" cy="1240972"/>
                  <wp:effectExtent l="0" t="0" r="190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769" cy="124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</w:rPr>
            </w:pPr>
            <w:r w:rsidRPr="00A13BBF">
              <w:rPr>
                <w:rFonts w:ascii="GHEA Grapalat" w:hAnsi="GHEA Grapalat"/>
                <w:lang w:val="hy-AM"/>
              </w:rPr>
              <w:lastRenderedPageBreak/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02062D" w:rsidRPr="005C0CE3" w:rsidTr="0002062D">
        <w:tc>
          <w:tcPr>
            <w:tcW w:w="619" w:type="dxa"/>
            <w:vAlign w:val="center"/>
          </w:tcPr>
          <w:p w:rsidR="0002062D" w:rsidRPr="00831539" w:rsidRDefault="0002062D" w:rsidP="00A13BBF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lastRenderedPageBreak/>
              <w:t>11</w:t>
            </w:r>
          </w:p>
        </w:tc>
        <w:tc>
          <w:tcPr>
            <w:tcW w:w="1978" w:type="dxa"/>
            <w:vAlign w:val="center"/>
          </w:tcPr>
          <w:p w:rsidR="0002062D" w:rsidRPr="00137997" w:rsidRDefault="0002062D" w:rsidP="00A13BB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137997">
              <w:rPr>
                <w:rFonts w:ascii="GHEA Grapalat" w:hAnsi="GHEA Grapalat" w:cs="Segoe UI"/>
                <w:color w:val="000000"/>
                <w:sz w:val="20"/>
                <w:szCs w:val="20"/>
                <w:shd w:val="clear" w:color="auto" w:fill="FFFFFF"/>
              </w:rPr>
              <w:t>Լեյլանդյան</w:t>
            </w:r>
            <w:proofErr w:type="spellEnd"/>
            <w:r w:rsidRPr="00137997">
              <w:rPr>
                <w:rFonts w:ascii="GHEA Grapalat" w:hAnsi="GHEA Grapalat" w:cs="Segoe UI"/>
                <w:color w:val="000000"/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  <w:proofErr w:type="spellStart"/>
            <w:r w:rsidRPr="00137997">
              <w:rPr>
                <w:rFonts w:ascii="GHEA Grapalat" w:hAnsi="GHEA Grapalat" w:cs="Segoe UI"/>
                <w:color w:val="000000"/>
                <w:sz w:val="20"/>
                <w:szCs w:val="20"/>
                <w:shd w:val="clear" w:color="auto" w:fill="FFFFFF"/>
              </w:rPr>
              <w:t>իգդիր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(</w:t>
            </w:r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Leyland cypress 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Pon-Pon</w:t>
            </w:r>
            <w:proofErr w:type="spellEnd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37997">
              <w:rPr>
                <w:rFonts w:ascii="GHEA Grapalat" w:hAnsi="GHEA Grapalat"/>
                <w:sz w:val="20"/>
                <w:szCs w:val="20"/>
                <w:lang w:val="en-US"/>
              </w:rPr>
              <w:t>Pianta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/>
              </w:rPr>
              <w:t>)</w:t>
            </w:r>
          </w:p>
        </w:tc>
        <w:tc>
          <w:tcPr>
            <w:tcW w:w="8851" w:type="dxa"/>
          </w:tcPr>
          <w:p w:rsidR="0002062D" w:rsidRPr="006559C8" w:rsidRDefault="0002062D" w:rsidP="006559C8">
            <w:pPr>
              <w:shd w:val="clear" w:color="auto" w:fill="FFFFFF"/>
              <w:rPr>
                <w:rFonts w:ascii="GHEA Grapalat" w:hAnsi="GHEA Grapalat" w:cs="Segoe UI Historic"/>
                <w:color w:val="050505"/>
                <w:sz w:val="16"/>
                <w:szCs w:val="16"/>
                <w:lang w:val="hy-AM"/>
              </w:rPr>
            </w:pPr>
            <w:r w:rsidRPr="006559C8">
              <w:rPr>
                <w:rFonts w:ascii="GHEA Grapalat" w:hAnsi="GHEA Grapalat" w:cs="Segoe UI Historic"/>
                <w:color w:val="050505"/>
                <w:sz w:val="16"/>
                <w:szCs w:val="16"/>
                <w:lang w:val="hy-AM"/>
              </w:rPr>
              <w:t xml:space="preserve">Սովորական տեսքով Լեյլանդյան իգդիրը շատ արագ աճող, մշտադալար ծառ է: </w:t>
            </w:r>
          </w:p>
          <w:p w:rsidR="0002062D" w:rsidRPr="004E6D46" w:rsidRDefault="0002062D" w:rsidP="004E6D46">
            <w:pPr>
              <w:shd w:val="clear" w:color="auto" w:fill="FFFFFF"/>
              <w:rPr>
                <w:rFonts w:ascii="GHEA Grapalat" w:hAnsi="GHEA Grapalat" w:cs="Segoe UI Historic"/>
                <w:color w:val="050505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egoe UI Historic"/>
                <w:color w:val="050505"/>
                <w:sz w:val="16"/>
                <w:szCs w:val="16"/>
                <w:lang w:val="hy-AM"/>
              </w:rPr>
              <w:t>Ա</w:t>
            </w:r>
            <w:r w:rsidRPr="004E6D46">
              <w:rPr>
                <w:rFonts w:ascii="GHEA Grapalat" w:hAnsi="GHEA Grapalat" w:cs="Segoe UI Historic"/>
                <w:color w:val="050505"/>
                <w:sz w:val="16"/>
                <w:szCs w:val="16"/>
                <w:lang w:val="hy-AM"/>
              </w:rPr>
              <w:t>յն ձևավորում են պոն-պոն ոճով, ճյուղերը խնամքով կտրում են՝ ստեղծելով կլորացված, գնդաձև տերևային կուտակումներ:Այս բույսը լայնորեն օգտագործվում է այգիների դեկորացիայի մեջ</w:t>
            </w:r>
            <w:r w:rsidRPr="006559C8">
              <w:rPr>
                <w:rFonts w:ascii="GHEA Grapalat" w:hAnsi="GHEA Grapalat" w:cs="Segoe UI Historic"/>
                <w:color w:val="050505"/>
                <w:sz w:val="16"/>
                <w:szCs w:val="16"/>
                <w:lang w:val="hy-AM"/>
              </w:rPr>
              <w:t>:</w:t>
            </w:r>
            <w:r>
              <w:rPr>
                <w:rFonts w:ascii="GHEA Grapalat" w:hAnsi="GHEA Grapalat" w:cs="Segoe UI Historic"/>
                <w:color w:val="050505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Բարձրությունը՝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 xml:space="preserve"> 140-160սմ</w:t>
            </w:r>
          </w:p>
          <w:p w:rsidR="0002062D" w:rsidRDefault="0002062D" w:rsidP="004D4FD5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Տնկիների հետ կապված խնդիր առաջանալու դեպքում, այդ թվում՝ չորանալու դեպքում, մատակարարը պարտավորվում է դրանք փոխարինել նորով: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/>
                <w:sz w:val="16"/>
                <w:szCs w:val="16"/>
                <w:lang w:val="hy-AM"/>
              </w:rPr>
              <w:t>Ապրանքի տեղափոխումը և բեռնաթափումը իրականացնում է Վաճառողը՝ իր միջոցներով և իր հաշվին: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4542B"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  <w:t>Ապրանքները պետք է մատակարարվեն պատվիրատուի կողմից պահանջագիր  ներկայացնելուց հետո 3 օրացուցային օրվա ընթացքում։</w:t>
            </w:r>
          </w:p>
          <w:p w:rsidR="0002062D" w:rsidRPr="00BE4A8A" w:rsidRDefault="0002062D" w:rsidP="004D4FD5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3D2405F" wp14:editId="63FC7512">
                  <wp:extent cx="1175657" cy="1300348"/>
                  <wp:effectExtent l="0" t="0" r="571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061" cy="1300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Align w:val="center"/>
          </w:tcPr>
          <w:p w:rsidR="0002062D" w:rsidRPr="00A13BBF" w:rsidRDefault="0002062D" w:rsidP="00A13BBF">
            <w:pPr>
              <w:jc w:val="center"/>
              <w:rPr>
                <w:rFonts w:ascii="GHEA Grapalat" w:hAnsi="GHEA Grapalat"/>
                <w:lang w:val="en-US"/>
              </w:rPr>
            </w:pPr>
            <w:r w:rsidRPr="00A13BBF">
              <w:rPr>
                <w:rFonts w:ascii="GHEA Grapalat" w:hAnsi="GHEA Grapalat"/>
                <w:lang w:val="hy-AM"/>
              </w:rPr>
              <w:t>հատ</w:t>
            </w:r>
          </w:p>
        </w:tc>
        <w:tc>
          <w:tcPr>
            <w:tcW w:w="1701" w:type="dxa"/>
            <w:vAlign w:val="center"/>
          </w:tcPr>
          <w:p w:rsidR="0002062D" w:rsidRPr="00721641" w:rsidRDefault="0002062D" w:rsidP="00721641">
            <w:pPr>
              <w:jc w:val="center"/>
              <w:rPr>
                <w:rFonts w:ascii="GHEA Grapalat" w:hAnsi="GHEA Grapalat"/>
                <w:lang w:val="hy-AM"/>
              </w:rPr>
            </w:pPr>
            <w:r w:rsidRPr="00721641">
              <w:rPr>
                <w:rFonts w:ascii="GHEA Grapalat" w:hAnsi="GHEA Grapalat"/>
                <w:lang w:val="hy-AM"/>
              </w:rPr>
              <w:t>2</w:t>
            </w:r>
          </w:p>
        </w:tc>
      </w:tr>
    </w:tbl>
    <w:p w:rsidR="00D349BC" w:rsidRPr="005C0CE3" w:rsidRDefault="00D349BC">
      <w:pPr>
        <w:rPr>
          <w:lang w:val="en-US"/>
        </w:rPr>
      </w:pPr>
    </w:p>
    <w:sectPr w:rsidR="00D349BC" w:rsidRPr="005C0CE3" w:rsidSect="0016523B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0F1FE4"/>
    <w:multiLevelType w:val="multilevel"/>
    <w:tmpl w:val="591C2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30FB"/>
    <w:rsid w:val="0001192A"/>
    <w:rsid w:val="0002062D"/>
    <w:rsid w:val="00073796"/>
    <w:rsid w:val="00084AAA"/>
    <w:rsid w:val="00087742"/>
    <w:rsid w:val="001126B9"/>
    <w:rsid w:val="00137997"/>
    <w:rsid w:val="0014542B"/>
    <w:rsid w:val="0016523B"/>
    <w:rsid w:val="001813F8"/>
    <w:rsid w:val="001B4C89"/>
    <w:rsid w:val="001C5CBA"/>
    <w:rsid w:val="00210623"/>
    <w:rsid w:val="00227D6F"/>
    <w:rsid w:val="00261554"/>
    <w:rsid w:val="00265693"/>
    <w:rsid w:val="002734B2"/>
    <w:rsid w:val="00300D7D"/>
    <w:rsid w:val="003029CC"/>
    <w:rsid w:val="00305C1B"/>
    <w:rsid w:val="003425F7"/>
    <w:rsid w:val="0035561B"/>
    <w:rsid w:val="003A35BB"/>
    <w:rsid w:val="003A447B"/>
    <w:rsid w:val="003B2A1B"/>
    <w:rsid w:val="003B458A"/>
    <w:rsid w:val="003F6E01"/>
    <w:rsid w:val="004120F9"/>
    <w:rsid w:val="004529E5"/>
    <w:rsid w:val="00455647"/>
    <w:rsid w:val="00482BF1"/>
    <w:rsid w:val="00487204"/>
    <w:rsid w:val="004904C5"/>
    <w:rsid w:val="004D4FD5"/>
    <w:rsid w:val="004D7209"/>
    <w:rsid w:val="004E6AB2"/>
    <w:rsid w:val="004E6D46"/>
    <w:rsid w:val="004F7201"/>
    <w:rsid w:val="0051261F"/>
    <w:rsid w:val="00545716"/>
    <w:rsid w:val="0056392E"/>
    <w:rsid w:val="005838D2"/>
    <w:rsid w:val="005938E6"/>
    <w:rsid w:val="005B536D"/>
    <w:rsid w:val="005C0CE3"/>
    <w:rsid w:val="005C30FB"/>
    <w:rsid w:val="006055C5"/>
    <w:rsid w:val="00605879"/>
    <w:rsid w:val="006257A8"/>
    <w:rsid w:val="006523FE"/>
    <w:rsid w:val="006559C8"/>
    <w:rsid w:val="00656B67"/>
    <w:rsid w:val="0066286E"/>
    <w:rsid w:val="006B757A"/>
    <w:rsid w:val="006F18BC"/>
    <w:rsid w:val="006F6E8F"/>
    <w:rsid w:val="00721641"/>
    <w:rsid w:val="0073170B"/>
    <w:rsid w:val="0074608A"/>
    <w:rsid w:val="007643B9"/>
    <w:rsid w:val="00811E21"/>
    <w:rsid w:val="00831539"/>
    <w:rsid w:val="0089491B"/>
    <w:rsid w:val="00900A5D"/>
    <w:rsid w:val="009476F7"/>
    <w:rsid w:val="00A070B2"/>
    <w:rsid w:val="00A13BBF"/>
    <w:rsid w:val="00A41F28"/>
    <w:rsid w:val="00A4415E"/>
    <w:rsid w:val="00A5076E"/>
    <w:rsid w:val="00A5736B"/>
    <w:rsid w:val="00A6421C"/>
    <w:rsid w:val="00A800C1"/>
    <w:rsid w:val="00A92AA0"/>
    <w:rsid w:val="00B15237"/>
    <w:rsid w:val="00B24454"/>
    <w:rsid w:val="00B315B2"/>
    <w:rsid w:val="00B5509A"/>
    <w:rsid w:val="00B862D5"/>
    <w:rsid w:val="00BE1B38"/>
    <w:rsid w:val="00BE4A8A"/>
    <w:rsid w:val="00C332AB"/>
    <w:rsid w:val="00C910AF"/>
    <w:rsid w:val="00CF77CF"/>
    <w:rsid w:val="00D349BC"/>
    <w:rsid w:val="00D51AED"/>
    <w:rsid w:val="00DF3EAE"/>
    <w:rsid w:val="00E6694A"/>
    <w:rsid w:val="00F2642E"/>
    <w:rsid w:val="00F2685E"/>
    <w:rsid w:val="00F3181C"/>
    <w:rsid w:val="00F533E5"/>
    <w:rsid w:val="00F70241"/>
    <w:rsid w:val="00FA7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7D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ubtle Emphasis"/>
    <w:basedOn w:val="a0"/>
    <w:uiPriority w:val="19"/>
    <w:qFormat/>
    <w:rsid w:val="006B757A"/>
    <w:rPr>
      <w:rFonts w:ascii="GHEA Grapalat" w:hAnsi="GHEA Grapalat"/>
      <w:b/>
      <w:iCs/>
      <w:color w:val="auto"/>
      <w:spacing w:val="0"/>
    </w:rPr>
  </w:style>
  <w:style w:type="paragraph" w:styleId="2">
    <w:name w:val="Quote"/>
    <w:basedOn w:val="a"/>
    <w:next w:val="a"/>
    <w:link w:val="20"/>
    <w:uiPriority w:val="29"/>
    <w:qFormat/>
    <w:rsid w:val="006B757A"/>
    <w:pPr>
      <w:spacing w:after="0" w:line="240" w:lineRule="auto"/>
    </w:pPr>
    <w:rPr>
      <w:rFonts w:ascii="GHEA Grapalat" w:eastAsia="Times New Roman" w:hAnsi="GHEA Grapalat" w:cs="Times New Roman"/>
      <w:iCs/>
      <w:color w:val="000000" w:themeColor="text1"/>
      <w:sz w:val="24"/>
      <w:szCs w:val="24"/>
      <w:lang w:val="en-US"/>
    </w:rPr>
  </w:style>
  <w:style w:type="character" w:customStyle="1" w:styleId="20">
    <w:name w:val="Цитата 2 Знак"/>
    <w:basedOn w:val="a0"/>
    <w:link w:val="2"/>
    <w:uiPriority w:val="29"/>
    <w:rsid w:val="006B757A"/>
    <w:rPr>
      <w:rFonts w:ascii="GHEA Grapalat" w:eastAsia="Times New Roman" w:hAnsi="GHEA Grapalat" w:cs="Times New Roman"/>
      <w:iCs/>
      <w:color w:val="000000" w:themeColor="text1"/>
      <w:sz w:val="24"/>
      <w:szCs w:val="24"/>
      <w:lang w:val="en-US"/>
    </w:rPr>
  </w:style>
  <w:style w:type="table" w:styleId="a4">
    <w:name w:val="Table Grid"/>
    <w:basedOn w:val="a1"/>
    <w:uiPriority w:val="59"/>
    <w:rsid w:val="00300D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702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70241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5938E6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7D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ubtle Emphasis"/>
    <w:basedOn w:val="a0"/>
    <w:uiPriority w:val="19"/>
    <w:qFormat/>
    <w:rsid w:val="006B757A"/>
    <w:rPr>
      <w:rFonts w:ascii="GHEA Grapalat" w:hAnsi="GHEA Grapalat"/>
      <w:b/>
      <w:iCs/>
      <w:color w:val="auto"/>
      <w:spacing w:val="0"/>
    </w:rPr>
  </w:style>
  <w:style w:type="paragraph" w:styleId="2">
    <w:name w:val="Quote"/>
    <w:basedOn w:val="a"/>
    <w:next w:val="a"/>
    <w:link w:val="20"/>
    <w:uiPriority w:val="29"/>
    <w:qFormat/>
    <w:rsid w:val="006B757A"/>
    <w:pPr>
      <w:spacing w:after="0" w:line="240" w:lineRule="auto"/>
    </w:pPr>
    <w:rPr>
      <w:rFonts w:ascii="GHEA Grapalat" w:eastAsia="Times New Roman" w:hAnsi="GHEA Grapalat" w:cs="Times New Roman"/>
      <w:iCs/>
      <w:color w:val="000000" w:themeColor="text1"/>
      <w:sz w:val="24"/>
      <w:szCs w:val="24"/>
      <w:lang w:val="en-US"/>
    </w:rPr>
  </w:style>
  <w:style w:type="character" w:customStyle="1" w:styleId="20">
    <w:name w:val="Цитата 2 Знак"/>
    <w:basedOn w:val="a0"/>
    <w:link w:val="2"/>
    <w:uiPriority w:val="29"/>
    <w:rsid w:val="006B757A"/>
    <w:rPr>
      <w:rFonts w:ascii="GHEA Grapalat" w:eastAsia="Times New Roman" w:hAnsi="GHEA Grapalat" w:cs="Times New Roman"/>
      <w:iCs/>
      <w:color w:val="000000" w:themeColor="text1"/>
      <w:sz w:val="24"/>
      <w:szCs w:val="24"/>
      <w:lang w:val="en-US"/>
    </w:rPr>
  </w:style>
  <w:style w:type="table" w:styleId="a4">
    <w:name w:val="Table Grid"/>
    <w:basedOn w:val="a1"/>
    <w:uiPriority w:val="59"/>
    <w:rsid w:val="00300D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702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70241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5938E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048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0726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0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423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96761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025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5</Pages>
  <Words>928</Words>
  <Characters>5294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193</cp:revision>
  <dcterms:created xsi:type="dcterms:W3CDTF">2025-11-14T10:30:00Z</dcterms:created>
  <dcterms:modified xsi:type="dcterms:W3CDTF">2025-11-19T07:27:00Z</dcterms:modified>
</cp:coreProperties>
</file>